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A952A">
      <w:pPr>
        <w:pStyle w:val="2"/>
        <w:jc w:val="center"/>
        <w:rPr>
          <w:rFonts w:hint="default" w:eastAsia="黑体"/>
          <w:lang w:val="en-US" w:eastAsia="zh-CN"/>
        </w:rPr>
      </w:pPr>
      <w:r>
        <w:rPr>
          <w:rFonts w:hint="eastAsia" w:eastAsia="黑体"/>
          <w:lang w:val="en-US" w:eastAsia="zh-CN"/>
        </w:rPr>
        <w:t>市场调研报告</w:t>
      </w:r>
    </w:p>
    <w:p w14:paraId="42CBC42D">
      <w:pPr>
        <w:pStyle w:val="3"/>
        <w:ind w:firstLine="640"/>
        <w:rPr>
          <w:rFonts w:hint="default" w:eastAsia="楷体"/>
          <w:lang w:val="en-US" w:eastAsia="zh-CN"/>
        </w:rPr>
      </w:pPr>
      <w:r>
        <w:rPr>
          <w:rFonts w:hint="eastAsia" w:eastAsia="楷体"/>
        </w:rPr>
        <w:t>（一）</w:t>
      </w:r>
      <w:r>
        <w:rPr>
          <w:rFonts w:hint="eastAsia" w:eastAsia="楷体"/>
          <w:lang w:val="en-US" w:eastAsia="zh-CN"/>
        </w:rPr>
        <w:t>项目概述：预算、需求等</w:t>
      </w:r>
    </w:p>
    <w:p w14:paraId="2C2BB818">
      <w:pPr>
        <w:pStyle w:val="3"/>
        <w:ind w:firstLine="640"/>
        <w:rPr>
          <w:rFonts w:hint="default" w:eastAsia="楷体"/>
          <w:lang w:val="en-US" w:eastAsia="zh-CN"/>
        </w:rPr>
      </w:pPr>
      <w:r>
        <w:rPr>
          <w:rFonts w:hint="eastAsia" w:eastAsia="楷体"/>
          <w:lang w:eastAsia="zh-CN"/>
        </w:rPr>
        <w:t>（</w:t>
      </w:r>
      <w:r>
        <w:rPr>
          <w:rFonts w:hint="eastAsia" w:eastAsia="楷体"/>
          <w:lang w:val="en-US" w:eastAsia="zh-CN"/>
        </w:rPr>
        <w:t>二</w:t>
      </w:r>
      <w:r>
        <w:rPr>
          <w:rFonts w:hint="eastAsia" w:eastAsia="楷体"/>
          <w:lang w:eastAsia="zh-CN"/>
        </w:rPr>
        <w:t>）</w:t>
      </w:r>
      <w:r>
        <w:rPr>
          <w:rFonts w:hint="eastAsia" w:eastAsia="楷体"/>
        </w:rPr>
        <w:t>开展</w:t>
      </w:r>
      <w:r>
        <w:rPr>
          <w:rFonts w:hint="eastAsia" w:eastAsia="楷体"/>
          <w:lang w:eastAsia="zh-CN"/>
        </w:rPr>
        <w:t>市场</w:t>
      </w:r>
      <w:r>
        <w:rPr>
          <w:rFonts w:hint="eastAsia" w:eastAsia="楷体"/>
        </w:rPr>
        <w:t>调查</w:t>
      </w:r>
      <w:r>
        <w:rPr>
          <w:rFonts w:hint="eastAsia" w:eastAsia="楷体"/>
          <w:lang w:val="en-US" w:eastAsia="zh-CN"/>
        </w:rPr>
        <w:t>的必要性</w:t>
      </w:r>
    </w:p>
    <w:p w14:paraId="599E477B">
      <w:pPr>
        <w:pStyle w:val="7"/>
      </w:pPr>
      <w:r>
        <w:rPr>
          <w:rFonts w:hint="eastAsia"/>
        </w:rPr>
        <w:t>必须开展</w:t>
      </w:r>
      <w:r>
        <w:rPr>
          <w:rFonts w:hint="eastAsia"/>
          <w:lang w:eastAsia="zh-CN"/>
        </w:rPr>
        <w:t>市场</w:t>
      </w:r>
      <w:r>
        <w:rPr>
          <w:rFonts w:hint="eastAsia"/>
        </w:rPr>
        <w:t>调查，原因如下：</w:t>
      </w:r>
    </w:p>
    <w:p w14:paraId="4E2F3837">
      <w:pPr>
        <w:pStyle w:val="7"/>
      </w:pPr>
      <w:r>
        <w:rPr>
          <w:rFonts w:hint="eastAsia"/>
        </w:rPr>
        <w:t>1. 明确服务内容和标准。</w:t>
      </w:r>
      <w:r>
        <w:rPr>
          <w:rFonts w:hint="eastAsia"/>
          <w:b/>
          <w:bCs/>
          <w:u w:val="single"/>
          <w:lang w:val="en-US" w:eastAsia="zh-CN"/>
        </w:rPr>
        <w:t>项目名称</w:t>
      </w:r>
      <w:r>
        <w:rPr>
          <w:rFonts w:hint="eastAsia"/>
        </w:rPr>
        <w:t>通过</w:t>
      </w:r>
      <w:r>
        <w:rPr>
          <w:rFonts w:hint="eastAsia"/>
          <w:lang w:eastAsia="zh-CN"/>
        </w:rPr>
        <w:t>市场</w:t>
      </w:r>
      <w:r>
        <w:rPr>
          <w:rFonts w:hint="eastAsia"/>
        </w:rPr>
        <w:t>调查，</w:t>
      </w:r>
      <w:r>
        <w:rPr>
          <w:rFonts w:hint="eastAsia"/>
          <w:lang w:val="en-US" w:eastAsia="zh-CN"/>
        </w:rPr>
        <w:t>可以明确</w:t>
      </w:r>
      <w:r>
        <w:rPr>
          <w:rFonts w:hint="eastAsia"/>
        </w:rPr>
        <w:t>采购方可以明确所需的服务内容、标准以及服务要求，确保招标过程中提供的招标文件能够准确反映实际</w:t>
      </w:r>
      <w:r>
        <w:rPr>
          <w:rFonts w:hint="eastAsia"/>
          <w:lang w:eastAsia="zh-CN"/>
        </w:rPr>
        <w:t>市场</w:t>
      </w:r>
      <w:r>
        <w:rPr>
          <w:rFonts w:hint="eastAsia"/>
        </w:rPr>
        <w:t>，从而引导投标方提供符合期望的服务。</w:t>
      </w:r>
    </w:p>
    <w:p w14:paraId="05A76CA8">
      <w:pPr>
        <w:pStyle w:val="7"/>
      </w:pPr>
      <w:r>
        <w:rPr>
          <w:rFonts w:hint="eastAsia"/>
        </w:rPr>
        <w:t>2. 提高招标效率。</w:t>
      </w:r>
      <w:r>
        <w:rPr>
          <w:rFonts w:hint="eastAsia"/>
          <w:b/>
          <w:bCs/>
          <w:u w:val="single"/>
          <w:lang w:val="en-US" w:eastAsia="zh-CN"/>
        </w:rPr>
        <w:t>项目名称</w:t>
      </w:r>
      <w:r>
        <w:rPr>
          <w:rFonts w:hint="eastAsia"/>
        </w:rPr>
        <w:t>在招标前进行</w:t>
      </w:r>
      <w:r>
        <w:rPr>
          <w:rFonts w:hint="eastAsia"/>
          <w:lang w:eastAsia="zh-CN"/>
        </w:rPr>
        <w:t>市场</w:t>
      </w:r>
      <w:r>
        <w:rPr>
          <w:rFonts w:hint="eastAsia"/>
        </w:rPr>
        <w:t>调查，有助于采购方提前了解市场情况，包括服务供应商的数量、服务能力、服务质量等，从而制定更为合理的招标计划和策略，提高招标过程的效率和成功率。</w:t>
      </w:r>
    </w:p>
    <w:p w14:paraId="676C8D64">
      <w:pPr>
        <w:pStyle w:val="7"/>
      </w:pPr>
      <w:r>
        <w:rPr>
          <w:rFonts w:hint="eastAsia"/>
        </w:rPr>
        <w:t>3. 优化资源配置。</w:t>
      </w:r>
      <w:r>
        <w:rPr>
          <w:rFonts w:hint="eastAsia"/>
          <w:b/>
          <w:bCs/>
          <w:u w:val="single"/>
          <w:lang w:val="en-US" w:eastAsia="zh-CN"/>
        </w:rPr>
        <w:t>项目名称</w:t>
      </w:r>
      <w:r>
        <w:rPr>
          <w:rFonts w:hint="eastAsia"/>
          <w:lang w:eastAsia="zh-CN"/>
        </w:rPr>
        <w:t>市场</w:t>
      </w:r>
      <w:r>
        <w:rPr>
          <w:rFonts w:hint="eastAsia"/>
        </w:rPr>
        <w:t>调查有助于采购方根据实际</w:t>
      </w:r>
      <w:r>
        <w:rPr>
          <w:rFonts w:hint="eastAsia"/>
          <w:lang w:eastAsia="zh-CN"/>
        </w:rPr>
        <w:t>市场</w:t>
      </w:r>
      <w:r>
        <w:rPr>
          <w:rFonts w:hint="eastAsia"/>
        </w:rPr>
        <w:t>合理分配资源，确保服务供应商在投标过程中能够充分了解项目背景、</w:t>
      </w:r>
      <w:r>
        <w:rPr>
          <w:rFonts w:hint="eastAsia"/>
          <w:lang w:eastAsia="zh-CN"/>
        </w:rPr>
        <w:t>市场</w:t>
      </w:r>
      <w:r>
        <w:rPr>
          <w:rFonts w:hint="eastAsia"/>
        </w:rPr>
        <w:t>和目标，从而有针对性地提供解决方案，提高资源配置的效率和效果。</w:t>
      </w:r>
    </w:p>
    <w:p w14:paraId="6C1FD368">
      <w:pPr>
        <w:pStyle w:val="7"/>
      </w:pPr>
      <w:r>
        <w:rPr>
          <w:rFonts w:hint="eastAsia"/>
        </w:rPr>
        <w:t>4. 降低风险。</w:t>
      </w:r>
      <w:r>
        <w:rPr>
          <w:rFonts w:hint="eastAsia"/>
          <w:b/>
          <w:bCs/>
          <w:u w:val="single"/>
          <w:lang w:val="en-US" w:eastAsia="zh-CN"/>
        </w:rPr>
        <w:t>项目名称</w:t>
      </w:r>
      <w:r>
        <w:rPr>
          <w:rFonts w:hint="eastAsia"/>
        </w:rPr>
        <w:t>通过</w:t>
      </w:r>
      <w:r>
        <w:rPr>
          <w:rFonts w:hint="eastAsia"/>
          <w:lang w:eastAsia="zh-CN"/>
        </w:rPr>
        <w:t>市场</w:t>
      </w:r>
      <w:r>
        <w:rPr>
          <w:rFonts w:hint="eastAsia"/>
        </w:rPr>
        <w:t>调查，采购方可以及时发现潜在的风险和问题，如服务供应商的能力不足、服务质量不达标等，从而提前制定应对措施，降低项目实施过程中的风险。</w:t>
      </w:r>
    </w:p>
    <w:p w14:paraId="1D80A0CF">
      <w:pPr>
        <w:pStyle w:val="7"/>
      </w:pPr>
      <w:r>
        <w:rPr>
          <w:rFonts w:hint="eastAsia"/>
        </w:rPr>
        <w:t>5. 促进公平竞争。</w:t>
      </w:r>
      <w:r>
        <w:rPr>
          <w:rFonts w:hint="eastAsia"/>
          <w:b/>
          <w:bCs/>
          <w:u w:val="single"/>
          <w:lang w:val="en-US" w:eastAsia="zh-CN"/>
        </w:rPr>
        <w:t>项目名称</w:t>
      </w:r>
      <w:r>
        <w:rPr>
          <w:rFonts w:hint="eastAsia"/>
        </w:rPr>
        <w:t>通过</w:t>
      </w:r>
      <w:r>
        <w:rPr>
          <w:rFonts w:hint="eastAsia"/>
          <w:lang w:eastAsia="zh-CN"/>
        </w:rPr>
        <w:t>市场</w:t>
      </w:r>
      <w:r>
        <w:rPr>
          <w:rFonts w:hint="eastAsia"/>
        </w:rPr>
        <w:t>调查有助于确保招标过程的公开、公平和公正。通过明确服务内容和标准，采购方可以为所有投标方提供一个公平竞争的环境，使得具有实力和经验的服务供应商有机会中标。</w:t>
      </w:r>
    </w:p>
    <w:p w14:paraId="47B1B79A">
      <w:pPr>
        <w:pStyle w:val="7"/>
      </w:pPr>
      <w:r>
        <w:rPr>
          <w:rFonts w:hint="eastAsia"/>
        </w:rPr>
        <w:t>6. 提升师生满意度。</w:t>
      </w:r>
      <w:r>
        <w:rPr>
          <w:rFonts w:hint="eastAsia"/>
          <w:b/>
          <w:bCs/>
          <w:u w:val="single"/>
          <w:lang w:val="en-US" w:eastAsia="zh-CN"/>
        </w:rPr>
        <w:t>项目名称服务的</w:t>
      </w:r>
      <w:r>
        <w:rPr>
          <w:rFonts w:hint="eastAsia"/>
          <w:lang w:val="en-US" w:eastAsia="zh-CN"/>
        </w:rPr>
        <w:t>对象是</w:t>
      </w:r>
      <w:r>
        <w:rPr>
          <w:rFonts w:hint="eastAsia"/>
          <w:u w:val="single"/>
          <w:lang w:val="en-US" w:eastAsia="zh-CN"/>
        </w:rPr>
        <w:t>全校师生</w:t>
      </w:r>
      <w:r>
        <w:rPr>
          <w:rFonts w:hint="eastAsia"/>
        </w:rPr>
        <w:t>。通过</w:t>
      </w:r>
      <w:r>
        <w:rPr>
          <w:rFonts w:hint="eastAsia"/>
          <w:lang w:eastAsia="zh-CN"/>
        </w:rPr>
        <w:t>市场</w:t>
      </w:r>
      <w:r>
        <w:rPr>
          <w:rFonts w:hint="eastAsia"/>
        </w:rPr>
        <w:t>调查，采购方可以更加准确地了解师生的</w:t>
      </w:r>
      <w:r>
        <w:rPr>
          <w:rFonts w:hint="eastAsia"/>
          <w:lang w:eastAsia="zh-CN"/>
        </w:rPr>
        <w:t>市场</w:t>
      </w:r>
      <w:r>
        <w:rPr>
          <w:rFonts w:hint="eastAsia"/>
        </w:rPr>
        <w:t>和期望，从而在招标过程中引导服务供应商提供更加符合师生期望的服务，提升师生的满意度和信任度。</w:t>
      </w:r>
    </w:p>
    <w:p w14:paraId="35BB812A">
      <w:pPr>
        <w:pStyle w:val="3"/>
        <w:ind w:firstLine="640"/>
        <w:rPr>
          <w:rFonts w:hint="eastAsia" w:eastAsia="楷体"/>
          <w:lang w:eastAsia="zh-CN"/>
        </w:rPr>
      </w:pPr>
      <w:r>
        <w:rPr>
          <w:rFonts w:hint="eastAsia" w:eastAsia="楷体"/>
        </w:rPr>
        <w:t>（</w:t>
      </w:r>
      <w:r>
        <w:rPr>
          <w:rFonts w:hint="eastAsia" w:eastAsia="楷体"/>
          <w:lang w:val="en-US" w:eastAsia="zh-CN"/>
        </w:rPr>
        <w:t>三</w:t>
      </w:r>
      <w:r>
        <w:rPr>
          <w:rFonts w:hint="eastAsia" w:eastAsia="楷体"/>
        </w:rPr>
        <w:t>）</w:t>
      </w:r>
      <w:r>
        <w:rPr>
          <w:rFonts w:hint="eastAsia" w:eastAsia="楷体"/>
          <w:lang w:eastAsia="zh-CN"/>
        </w:rPr>
        <w:t>市场</w:t>
      </w:r>
      <w:r>
        <w:rPr>
          <w:rFonts w:hint="eastAsia" w:eastAsia="楷体"/>
        </w:rPr>
        <w:t>调查方式</w:t>
      </w:r>
      <w:r>
        <w:rPr>
          <w:rFonts w:hint="eastAsia" w:eastAsia="楷体"/>
          <w:lang w:eastAsia="zh-CN"/>
        </w:rPr>
        <w:t>（</w:t>
      </w:r>
      <w:r>
        <w:rPr>
          <w:rFonts w:hint="eastAsia" w:eastAsia="楷体"/>
          <w:lang w:val="en-US" w:eastAsia="zh-CN"/>
        </w:rPr>
        <w:t>现场、电话、网址等方式</w:t>
      </w:r>
      <w:r>
        <w:rPr>
          <w:rFonts w:hint="eastAsia" w:eastAsia="楷体"/>
          <w:lang w:eastAsia="zh-CN"/>
        </w:rPr>
        <w:t>）</w:t>
      </w:r>
    </w:p>
    <w:p w14:paraId="5ECA94FA">
      <w:pPr>
        <w:pStyle w:val="3"/>
        <w:ind w:firstLine="640"/>
        <w:rPr>
          <w:rFonts w:hint="eastAsia" w:eastAsia="楷体"/>
          <w:lang w:eastAsia="zh-CN"/>
        </w:rPr>
      </w:pPr>
      <w:r>
        <w:rPr>
          <w:rFonts w:hint="eastAsia" w:eastAsia="楷体"/>
        </w:rPr>
        <w:t>（</w:t>
      </w:r>
      <w:r>
        <w:rPr>
          <w:rFonts w:hint="eastAsia" w:eastAsia="楷体"/>
          <w:lang w:val="en-US" w:eastAsia="zh-CN"/>
        </w:rPr>
        <w:t>四</w:t>
      </w:r>
      <w:r>
        <w:rPr>
          <w:rFonts w:hint="eastAsia" w:eastAsia="楷体"/>
        </w:rPr>
        <w:t>）</w:t>
      </w:r>
      <w:r>
        <w:rPr>
          <w:rFonts w:hint="eastAsia" w:eastAsia="楷体"/>
          <w:lang w:eastAsia="zh-CN"/>
        </w:rPr>
        <w:t>市场</w:t>
      </w:r>
      <w:r>
        <w:rPr>
          <w:rFonts w:hint="eastAsia" w:eastAsia="楷体"/>
        </w:rPr>
        <w:t>调查情况</w:t>
      </w:r>
      <w:r>
        <w:rPr>
          <w:rFonts w:hint="eastAsia" w:eastAsia="楷体"/>
          <w:lang w:eastAsia="zh-CN"/>
        </w:rPr>
        <w:t>（</w:t>
      </w:r>
      <w:r>
        <w:rPr>
          <w:rFonts w:hint="eastAsia" w:eastAsia="楷体"/>
          <w:lang w:val="en-US" w:eastAsia="zh-CN"/>
        </w:rPr>
        <w:t>调研至少3家用户/供应商</w:t>
      </w:r>
      <w:r>
        <w:rPr>
          <w:rFonts w:hint="eastAsia" w:eastAsia="楷体"/>
          <w:lang w:eastAsia="zh-CN"/>
        </w:rPr>
        <w:t>）</w:t>
      </w:r>
    </w:p>
    <w:p w14:paraId="3CA7F000">
      <w:pPr>
        <w:pStyle w:val="3"/>
        <w:ind w:firstLine="640"/>
        <w:rPr>
          <w:rFonts w:eastAsia="楷体"/>
        </w:rPr>
      </w:pPr>
      <w:r>
        <w:rPr>
          <w:rFonts w:hint="eastAsia" w:eastAsia="楷体"/>
        </w:rPr>
        <w:t>（</w:t>
      </w:r>
      <w:r>
        <w:rPr>
          <w:rFonts w:hint="eastAsia" w:eastAsia="楷体"/>
          <w:lang w:val="en-US" w:eastAsia="zh-CN"/>
        </w:rPr>
        <w:t>五</w:t>
      </w:r>
      <w:r>
        <w:rPr>
          <w:rFonts w:hint="eastAsia" w:eastAsia="楷体"/>
        </w:rPr>
        <w:t>）</w:t>
      </w:r>
      <w:r>
        <w:rPr>
          <w:rFonts w:hint="eastAsia" w:eastAsia="楷体"/>
          <w:lang w:eastAsia="zh-CN"/>
        </w:rPr>
        <w:t>市场</w:t>
      </w:r>
      <w:r>
        <w:rPr>
          <w:rFonts w:hint="eastAsia" w:eastAsia="楷体"/>
        </w:rPr>
        <w:t>调查结果</w:t>
      </w:r>
    </w:p>
    <w:p w14:paraId="7969521A">
      <w:pPr>
        <w:spacing w:line="560" w:lineRule="exact"/>
        <w:ind w:firstLine="643" w:firstLineChars="20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1.相关产业发展情况</w:t>
      </w:r>
    </w:p>
    <w:p w14:paraId="195A4D96">
      <w:pPr>
        <w:spacing w:line="560" w:lineRule="exact"/>
        <w:ind w:firstLine="643" w:firstLineChars="20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2.市场供给情况</w:t>
      </w:r>
    </w:p>
    <w:p w14:paraId="17EB425C">
      <w:pPr>
        <w:spacing w:line="560" w:lineRule="exact"/>
        <w:ind w:firstLine="643" w:firstLineChars="20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3.同类采购项目历史成交信息</w:t>
      </w:r>
    </w:p>
    <w:p w14:paraId="0491C294">
      <w:pPr>
        <w:spacing w:line="56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</w:t>
      </w:r>
    </w:p>
    <w:p w14:paraId="3FF2F714"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</w:t>
      </w:r>
    </w:p>
    <w:p w14:paraId="2FC9B527">
      <w:pPr>
        <w:numPr>
          <w:numId w:val="0"/>
        </w:num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</w:t>
      </w:r>
    </w:p>
    <w:p w14:paraId="298557BF">
      <w:pPr>
        <w:numPr>
          <w:numId w:val="0"/>
        </w:numPr>
        <w:rPr>
          <w:rFonts w:hint="eastAsia" w:ascii="仿宋" w:hAnsi="仿宋" w:eastAsia="仿宋"/>
          <w:sz w:val="32"/>
          <w:szCs w:val="32"/>
          <w:lang w:val="en-US" w:eastAsia="zh-CN"/>
        </w:rPr>
      </w:pPr>
    </w:p>
    <w:p w14:paraId="25D51ADE">
      <w:pPr>
        <w:numPr>
          <w:numId w:val="0"/>
        </w:numPr>
        <w:rPr>
          <w:rFonts w:hint="eastAsia" w:ascii="仿宋" w:hAnsi="仿宋" w:eastAsia="仿宋"/>
          <w:sz w:val="32"/>
          <w:szCs w:val="32"/>
          <w:lang w:val="en-US" w:eastAsia="zh-CN"/>
        </w:rPr>
      </w:pPr>
    </w:p>
    <w:p w14:paraId="6E945E70">
      <w:pPr>
        <w:numPr>
          <w:numId w:val="0"/>
        </w:numPr>
        <w:rPr>
          <w:rFonts w:hint="eastAsia" w:ascii="仿宋" w:hAnsi="仿宋" w:eastAsia="仿宋"/>
          <w:sz w:val="32"/>
          <w:szCs w:val="32"/>
          <w:lang w:val="en-US" w:eastAsia="zh-CN"/>
        </w:rPr>
      </w:pPr>
    </w:p>
    <w:p w14:paraId="0C6FAA39">
      <w:pPr>
        <w:numPr>
          <w:numId w:val="0"/>
        </w:numPr>
        <w:jc w:val="right"/>
        <w:rPr>
          <w:rFonts w:hint="eastAsia" w:ascii="仿宋" w:hAnsi="仿宋" w:eastAsia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项目申请单位：</w:t>
      </w:r>
    </w:p>
    <w:p w14:paraId="7611CD8F">
      <w:pPr>
        <w:numPr>
          <w:numId w:val="0"/>
        </w:numPr>
        <w:jc w:val="right"/>
        <w:rPr>
          <w:rFonts w:hint="eastAsia" w:ascii="仿宋" w:hAnsi="仿宋" w:eastAsia="仿宋"/>
          <w:sz w:val="32"/>
          <w:szCs w:val="32"/>
          <w:lang w:val="en-US" w:eastAsia="zh-CN"/>
        </w:rPr>
      </w:pPr>
    </w:p>
    <w:p w14:paraId="69786CC8">
      <w:pPr>
        <w:numPr>
          <w:numId w:val="0"/>
        </w:numPr>
        <w:jc w:val="right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12B67"/>
    <w:rsid w:val="0E1529C0"/>
    <w:rsid w:val="29395D24"/>
    <w:rsid w:val="2AB949A8"/>
    <w:rsid w:val="30563EC0"/>
    <w:rsid w:val="4332356C"/>
    <w:rsid w:val="4F5779AE"/>
    <w:rsid w:val="53A10000"/>
    <w:rsid w:val="660120B3"/>
    <w:rsid w:val="719E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before="240" w:after="60"/>
      <w:outlineLvl w:val="0"/>
    </w:pPr>
    <w:rPr>
      <w:rFonts w:ascii="Calibri" w:hAnsi="Calibri" w:eastAsia="Times New Roman"/>
      <w:b/>
      <w:bCs/>
      <w:kern w:val="32"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spacing w:before="240" w:after="60"/>
      <w:ind w:firstLine="200" w:firstLineChars="200"/>
      <w:outlineLvl w:val="1"/>
    </w:pPr>
    <w:rPr>
      <w:rFonts w:ascii="Calibri" w:hAnsi="Calibri" w:eastAsia="Times New Roman"/>
      <w:bCs/>
      <w:iCs/>
      <w:sz w:val="32"/>
      <w:szCs w:val="36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正文2"/>
    <w:basedOn w:val="1"/>
    <w:qFormat/>
    <w:uiPriority w:val="0"/>
    <w:pPr>
      <w:spacing w:line="560" w:lineRule="exact"/>
      <w:ind w:firstLine="640" w:firstLineChars="200"/>
    </w:pPr>
    <w:rPr>
      <w:rFonts w:ascii="仿宋" w:hAnsi="仿宋" w:eastAsia="仿宋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811</Words>
  <Characters>828</Characters>
  <Lines>0</Lines>
  <Paragraphs>0</Paragraphs>
  <TotalTime>4</TotalTime>
  <ScaleCrop>false</ScaleCrop>
  <LinksUpToDate>false</LinksUpToDate>
  <CharactersWithSpaces>834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2022-09-16T07:56:00Z</dcterms:created>
  <dc:creator>Administrator</dc:creator>
  <cp:lastModifiedBy>Administrator</cp:lastModifiedBy>
  <dcterms:modified xsi:type="dcterms:W3CDTF">2024-12-11T08:11:38Z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85FD2548866A41449C7FE3449E4FB26E</vt:lpwstr>
  </property>
</Properties>
</file>